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165BA4" w:rsidRPr="008A3822" w:rsidTr="00165BA4">
        <w:tc>
          <w:tcPr>
            <w:tcW w:w="4678" w:type="dxa"/>
            <w:hideMark/>
          </w:tcPr>
          <w:p w:rsidR="00165BA4" w:rsidRPr="008A3822" w:rsidRDefault="00165BA4" w:rsidP="008A3822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A3822">
              <w:rPr>
                <w:b/>
                <w:bCs/>
                <w:color w:val="auto"/>
                <w:sz w:val="26"/>
                <w:szCs w:val="26"/>
              </w:rPr>
              <w:t>Trường:</w:t>
            </w:r>
            <w:r w:rsidRPr="008A3822">
              <w:rPr>
                <w:b/>
                <w:bCs/>
                <w:color w:val="auto"/>
                <w:sz w:val="26"/>
                <w:szCs w:val="26"/>
                <w:lang w:val="vi-VN"/>
              </w:rPr>
              <w:t>...................</w:t>
            </w:r>
          </w:p>
          <w:p w:rsidR="00165BA4" w:rsidRPr="008A3822" w:rsidRDefault="00165BA4" w:rsidP="008A3822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A3822">
              <w:rPr>
                <w:b/>
                <w:bCs/>
                <w:color w:val="auto"/>
                <w:sz w:val="26"/>
                <w:szCs w:val="26"/>
              </w:rPr>
              <w:t>Tổ:</w:t>
            </w:r>
            <w:r w:rsidRPr="008A3822">
              <w:rPr>
                <w:b/>
                <w:bCs/>
                <w:color w:val="auto"/>
                <w:sz w:val="26"/>
                <w:szCs w:val="26"/>
                <w:lang w:val="vi-VN"/>
              </w:rPr>
              <w:t>............................</w:t>
            </w:r>
          </w:p>
          <w:p w:rsidR="00165BA4" w:rsidRPr="008A3822" w:rsidRDefault="00165BA4" w:rsidP="008A3822">
            <w:pPr>
              <w:spacing w:before="0" w:after="0" w:line="288" w:lineRule="auto"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8A3822">
              <w:rPr>
                <w:i/>
                <w:iCs/>
                <w:color w:val="auto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8A3822" w:rsidRDefault="00165BA4" w:rsidP="008A3822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8A3822">
              <w:rPr>
                <w:color w:val="auto"/>
                <w:sz w:val="26"/>
                <w:szCs w:val="26"/>
              </w:rPr>
              <w:t>Họ và tên giáo viên:</w:t>
            </w:r>
          </w:p>
          <w:p w:rsidR="00165BA4" w:rsidRPr="008A3822" w:rsidRDefault="00165BA4" w:rsidP="008A3822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:rsidR="00165BA4" w:rsidRPr="008A3822" w:rsidRDefault="00165BA4" w:rsidP="008A3822">
            <w:pPr>
              <w:spacing w:before="0" w:after="0" w:line="288" w:lineRule="auto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8A3822">
              <w:rPr>
                <w:color w:val="auto"/>
                <w:sz w:val="26"/>
                <w:szCs w:val="26"/>
              </w:rPr>
              <w:t>……………………</w:t>
            </w:r>
            <w:r w:rsidRPr="008A3822">
              <w:rPr>
                <w:color w:val="auto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8A3822" w:rsidRDefault="00165BA4" w:rsidP="008A3822">
      <w:pPr>
        <w:spacing w:before="0" w:after="0" w:line="288" w:lineRule="auto"/>
        <w:jc w:val="center"/>
        <w:rPr>
          <w:b/>
          <w:bCs/>
          <w:color w:val="auto"/>
          <w:sz w:val="26"/>
          <w:szCs w:val="26"/>
          <w:lang w:val="vi-VN"/>
        </w:rPr>
      </w:pPr>
    </w:p>
    <w:p w:rsidR="00165BA4" w:rsidRPr="008A3822" w:rsidRDefault="00165BA4" w:rsidP="008A3822">
      <w:pPr>
        <w:spacing w:before="0" w:after="0" w:line="288" w:lineRule="auto"/>
        <w:jc w:val="center"/>
        <w:rPr>
          <w:b/>
          <w:bCs/>
          <w:color w:val="auto"/>
          <w:sz w:val="26"/>
          <w:szCs w:val="26"/>
        </w:rPr>
      </w:pPr>
      <w:r w:rsidRPr="008A3822">
        <w:rPr>
          <w:b/>
          <w:bCs/>
          <w:color w:val="auto"/>
          <w:sz w:val="26"/>
          <w:szCs w:val="26"/>
          <w:lang w:val="vi-VN"/>
        </w:rPr>
        <w:t xml:space="preserve">TÊN BÀI </w:t>
      </w:r>
      <w:r w:rsidRPr="008A3822">
        <w:rPr>
          <w:b/>
          <w:bCs/>
          <w:color w:val="auto"/>
          <w:sz w:val="26"/>
          <w:szCs w:val="26"/>
        </w:rPr>
        <w:t xml:space="preserve">DẠY: </w:t>
      </w:r>
      <w:r w:rsidR="003029F2" w:rsidRPr="008A3822">
        <w:rPr>
          <w:b/>
          <w:bCs/>
          <w:color w:val="auto"/>
          <w:sz w:val="26"/>
          <w:szCs w:val="26"/>
        </w:rPr>
        <w:t>ĐẤT CÁC NHÂN TỐ HÌNH THÀNH ĐẤT</w:t>
      </w:r>
    </w:p>
    <w:p w:rsidR="00165BA4" w:rsidRPr="008A3822" w:rsidRDefault="00165BA4" w:rsidP="008A3822">
      <w:pPr>
        <w:spacing w:before="0" w:after="0" w:line="288" w:lineRule="auto"/>
        <w:jc w:val="center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  <w:lang w:val="vi-VN"/>
        </w:rPr>
        <w:t>Môn học/Hoạt động giáo dục</w:t>
      </w:r>
      <w:r w:rsidRPr="008A3822">
        <w:rPr>
          <w:color w:val="auto"/>
          <w:sz w:val="26"/>
          <w:szCs w:val="26"/>
        </w:rPr>
        <w:t>: ĐỊA LÍ; Lớp:</w:t>
      </w:r>
      <w:r w:rsidR="00B76D85" w:rsidRPr="008A3822">
        <w:rPr>
          <w:color w:val="auto"/>
          <w:sz w:val="26"/>
          <w:szCs w:val="26"/>
        </w:rPr>
        <w:t xml:space="preserve"> 6</w:t>
      </w:r>
    </w:p>
    <w:p w:rsidR="00165BA4" w:rsidRPr="008A3822" w:rsidRDefault="00165BA4" w:rsidP="008A3822">
      <w:pPr>
        <w:spacing w:before="0" w:after="0" w:line="288" w:lineRule="auto"/>
        <w:jc w:val="center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Thời gian thực hiện: (1 tiết)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Nội dung kiến thức: </w:t>
      </w:r>
    </w:p>
    <w:p w:rsidR="003029F2" w:rsidRPr="008A3822" w:rsidRDefault="003029F2" w:rsidP="008A3822">
      <w:pPr>
        <w:spacing w:before="0" w:after="0" w:line="288" w:lineRule="auto"/>
        <w:jc w:val="both"/>
        <w:rPr>
          <w:bCs/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 xml:space="preserve">- </w:t>
      </w:r>
      <w:r w:rsidRPr="008A3822">
        <w:rPr>
          <w:bCs/>
          <w:color w:val="auto"/>
          <w:sz w:val="26"/>
          <w:szCs w:val="26"/>
          <w:lang w:val="vi-VN"/>
        </w:rPr>
        <w:t>Trình bày được khái niệm lớp đất, hai thành phần chính của đất</w:t>
      </w:r>
    </w:p>
    <w:p w:rsidR="003029F2" w:rsidRPr="008A3822" w:rsidRDefault="003029F2" w:rsidP="008A3822">
      <w:pPr>
        <w:spacing w:before="0" w:after="0" w:line="288" w:lineRule="auto"/>
        <w:jc w:val="both"/>
        <w:rPr>
          <w:bCs/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 xml:space="preserve">- </w:t>
      </w:r>
      <w:r w:rsidRPr="008A3822">
        <w:rPr>
          <w:bCs/>
          <w:color w:val="auto"/>
          <w:sz w:val="26"/>
          <w:szCs w:val="26"/>
          <w:lang w:val="vi-VN"/>
        </w:rPr>
        <w:t xml:space="preserve"> </w:t>
      </w:r>
      <w:r w:rsidRPr="008A3822">
        <w:rPr>
          <w:bCs/>
          <w:color w:val="auto"/>
          <w:sz w:val="26"/>
          <w:szCs w:val="26"/>
        </w:rPr>
        <w:t xml:space="preserve">Biết </w:t>
      </w:r>
      <w:r w:rsidRPr="008A3822">
        <w:rPr>
          <w:bCs/>
          <w:color w:val="auto"/>
          <w:sz w:val="26"/>
          <w:szCs w:val="26"/>
          <w:lang w:val="vi-VN"/>
        </w:rPr>
        <w:t>được một số nhân tố hình thành đất</w:t>
      </w:r>
    </w:p>
    <w:p w:rsidR="00A0698B" w:rsidRPr="008A3822" w:rsidRDefault="003029F2" w:rsidP="008A3822">
      <w:pPr>
        <w:spacing w:before="0" w:after="0" w:line="288" w:lineRule="auto"/>
        <w:jc w:val="both"/>
        <w:rPr>
          <w:color w:val="auto"/>
          <w:sz w:val="26"/>
          <w:szCs w:val="26"/>
        </w:rPr>
      </w:pPr>
      <w:r w:rsidRPr="008A3822">
        <w:rPr>
          <w:bCs/>
          <w:color w:val="auto"/>
          <w:sz w:val="26"/>
          <w:szCs w:val="26"/>
        </w:rPr>
        <w:t xml:space="preserve">- </w:t>
      </w:r>
      <w:r w:rsidRPr="008A3822">
        <w:rPr>
          <w:bCs/>
          <w:color w:val="auto"/>
          <w:sz w:val="26"/>
          <w:szCs w:val="26"/>
          <w:lang w:val="vi-VN"/>
        </w:rPr>
        <w:t>Trình bày được khái niệm</w:t>
      </w:r>
      <w:r w:rsidRPr="008A3822">
        <w:rPr>
          <w:bCs/>
          <w:color w:val="auto"/>
          <w:sz w:val="26"/>
          <w:szCs w:val="26"/>
        </w:rPr>
        <w:t xml:space="preserve"> lớp vỏ sinh vật, ảnh hưởng của các nhân tố tự nhiên và của con người đến sự phân bố thực vật và động vật trên Trái Đất.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I. MỤC TIÊU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1. Năng lực</w:t>
      </w:r>
    </w:p>
    <w:p w:rsidR="00A0698B" w:rsidRPr="008A3822" w:rsidRDefault="00A0698B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- </w:t>
      </w:r>
      <w:r w:rsidRPr="008A3822">
        <w:rPr>
          <w:color w:val="auto"/>
          <w:sz w:val="26"/>
          <w:szCs w:val="26"/>
        </w:rPr>
        <w:t>Năng lực tự chủ và tự học: biết chủ động tích cực thực hiện nhiệm vụ học tập.</w:t>
      </w:r>
    </w:p>
    <w:p w:rsidR="00A0698B" w:rsidRPr="008A3822" w:rsidRDefault="00A0698B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- </w:t>
      </w:r>
      <w:r w:rsidRPr="008A3822">
        <w:rPr>
          <w:color w:val="auto"/>
          <w:sz w:val="26"/>
          <w:szCs w:val="26"/>
        </w:rPr>
        <w:t>Năng lực giao tiếp và hợp tác: biết chủ động đưa ra ý kiến giải pháp khi được giao nhiệm vụ để hoàn thành tốt khi làm việc nhóm.</w:t>
      </w:r>
    </w:p>
    <w:p w:rsidR="00B9659F" w:rsidRPr="008A3822" w:rsidRDefault="00A0698B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 xml:space="preserve">- </w:t>
      </w:r>
      <w:r w:rsidR="00B9659F" w:rsidRPr="008A3822">
        <w:rPr>
          <w:color w:val="auto"/>
          <w:sz w:val="26"/>
          <w:szCs w:val="26"/>
        </w:rPr>
        <w:t>Năng lực tìm hiểu địa lí</w:t>
      </w:r>
      <w:r w:rsidRPr="008A3822">
        <w:rPr>
          <w:color w:val="auto"/>
          <w:sz w:val="26"/>
          <w:szCs w:val="26"/>
        </w:rPr>
        <w:t>:</w:t>
      </w:r>
      <w:r w:rsidR="003029F2" w:rsidRPr="008A3822">
        <w:rPr>
          <w:color w:val="auto"/>
          <w:sz w:val="26"/>
          <w:szCs w:val="26"/>
        </w:rPr>
        <w:t xml:space="preserve"> phân tích các hình ảnh, bản đồ để tìm hiểu đất và các nhân tố hình thành đất.</w:t>
      </w:r>
    </w:p>
    <w:p w:rsidR="00A0698B" w:rsidRPr="008A3822" w:rsidRDefault="00A0698B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Năng lực vận dụng kiến thức kĩ năng đã học:</w:t>
      </w:r>
      <w:r w:rsidR="003029F2" w:rsidRPr="008A3822">
        <w:rPr>
          <w:color w:val="auto"/>
          <w:sz w:val="26"/>
          <w:szCs w:val="26"/>
        </w:rPr>
        <w:t xml:space="preserve"> cải tạo và sử dụng đất hợp lí.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2. Phẩm chất</w:t>
      </w:r>
    </w:p>
    <w:p w:rsidR="00A0698B" w:rsidRPr="008A3822" w:rsidRDefault="00A0698B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</w:t>
      </w:r>
      <w:r w:rsidRPr="008A3822">
        <w:rPr>
          <w:b/>
          <w:color w:val="auto"/>
          <w:sz w:val="26"/>
          <w:szCs w:val="26"/>
        </w:rPr>
        <w:t xml:space="preserve"> </w:t>
      </w:r>
      <w:r w:rsidRPr="008A3822">
        <w:rPr>
          <w:color w:val="auto"/>
          <w:sz w:val="26"/>
          <w:szCs w:val="26"/>
        </w:rPr>
        <w:t>Trách nhiệm:</w:t>
      </w:r>
      <w:r w:rsidR="003029F2" w:rsidRPr="008A3822">
        <w:rPr>
          <w:color w:val="auto"/>
          <w:sz w:val="26"/>
          <w:szCs w:val="26"/>
        </w:rPr>
        <w:t xml:space="preserve"> bảo vệ môi trường đất.</w:t>
      </w:r>
    </w:p>
    <w:p w:rsidR="00A0698B" w:rsidRPr="008A3822" w:rsidRDefault="00A0698B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Chăm chỉ:</w:t>
      </w:r>
      <w:r w:rsidR="003029F2" w:rsidRPr="008A3822">
        <w:rPr>
          <w:color w:val="auto"/>
          <w:sz w:val="26"/>
          <w:szCs w:val="26"/>
        </w:rPr>
        <w:t xml:space="preserve"> tích cực trong các hoạt động học tập.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II. THIẾT BỊ DẠY HỌC VÀ HỌC LIỆU</w:t>
      </w:r>
    </w:p>
    <w:p w:rsidR="00A0698B" w:rsidRPr="008A3822" w:rsidRDefault="006B2DD0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1. Chuẩn bị của giáo viên</w:t>
      </w:r>
    </w:p>
    <w:p w:rsidR="006B2DD0" w:rsidRPr="008A3822" w:rsidRDefault="003029F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Tranh ảnh khác nhau về các loại đất trên thế giới.  </w:t>
      </w:r>
    </w:p>
    <w:p w:rsidR="006B2DD0" w:rsidRPr="008A3822" w:rsidRDefault="006B2DD0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2. Chuẩn bị của học sinh</w:t>
      </w:r>
    </w:p>
    <w:p w:rsidR="006B2DD0" w:rsidRPr="008A3822" w:rsidRDefault="006B2DD0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SGK, vở ghi, dụng cụ học tập.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III. TIẾN TRÌNH DẠY HỌC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1. Hoạt động: Mở đầu (3 phút)</w:t>
      </w:r>
    </w:p>
    <w:p w:rsidR="002B1050" w:rsidRPr="008A3822" w:rsidRDefault="002B1050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a) Mục đích:</w:t>
      </w:r>
    </w:p>
    <w:p w:rsidR="002B1050" w:rsidRPr="008A3822" w:rsidRDefault="002B1050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Tạo sự phấn khởi trước khi bước vào bài học mới.</w:t>
      </w:r>
    </w:p>
    <w:p w:rsidR="002B1050" w:rsidRPr="008A3822" w:rsidRDefault="002B1050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b) Nội dung:</w:t>
      </w:r>
    </w:p>
    <w:p w:rsidR="006B2DD0" w:rsidRPr="008A3822" w:rsidRDefault="002B1050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dựa vào kiến thức đã học và hiểu biết của mình để trả lời câu hỏi.</w:t>
      </w:r>
    </w:p>
    <w:p w:rsidR="00165BA4" w:rsidRPr="008A3822" w:rsidRDefault="00165BA4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c) Sản phẩm:</w:t>
      </w:r>
    </w:p>
    <w:p w:rsidR="00A0698B" w:rsidRPr="008A3822" w:rsidRDefault="003029F2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trả lời câu hỏi của giáo viên.</w:t>
      </w:r>
    </w:p>
    <w:p w:rsidR="00165BA4" w:rsidRPr="008A3822" w:rsidRDefault="00165BA4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d) Cách thực hiện:</w:t>
      </w:r>
    </w:p>
    <w:p w:rsidR="003029F2" w:rsidRPr="008A3822" w:rsidRDefault="003029F2" w:rsidP="008A3822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8A3822">
        <w:rPr>
          <w:rFonts w:eastAsia="Calibri"/>
          <w:b/>
          <w:bCs/>
          <w:iCs/>
          <w:color w:val="auto"/>
          <w:sz w:val="26"/>
          <w:szCs w:val="26"/>
        </w:rPr>
        <w:t xml:space="preserve">Bước 1: </w:t>
      </w:r>
      <w:r w:rsidRPr="008A3822">
        <w:rPr>
          <w:rFonts w:eastAsia="Calibri"/>
          <w:bCs/>
          <w:iCs/>
          <w:color w:val="auto"/>
          <w:sz w:val="26"/>
          <w:szCs w:val="26"/>
        </w:rPr>
        <w:t>Giao nhiệm vụ</w:t>
      </w:r>
    </w:p>
    <w:p w:rsidR="003029F2" w:rsidRPr="008A3822" w:rsidRDefault="003029F2" w:rsidP="008A3822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8A3822">
        <w:rPr>
          <w:rFonts w:eastAsia="Calibri"/>
          <w:bCs/>
          <w:iCs/>
          <w:color w:val="auto"/>
          <w:sz w:val="26"/>
          <w:szCs w:val="26"/>
        </w:rPr>
        <w:t>Điều kiện quan trọng nhất để cây có thể sinh trưởng tốt là gì?</w:t>
      </w:r>
    </w:p>
    <w:p w:rsidR="003029F2" w:rsidRPr="008A3822" w:rsidRDefault="003029F2" w:rsidP="008A3822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8A3822">
        <w:rPr>
          <w:rFonts w:eastAsia="Calibri"/>
          <w:bCs/>
          <w:iCs/>
          <w:color w:val="auto"/>
          <w:sz w:val="26"/>
          <w:szCs w:val="26"/>
        </w:rPr>
        <w:t>Đất được hình thành như thế nào?</w:t>
      </w:r>
    </w:p>
    <w:p w:rsidR="003029F2" w:rsidRPr="008A3822" w:rsidRDefault="003029F2" w:rsidP="008A3822">
      <w:pPr>
        <w:tabs>
          <w:tab w:val="left" w:pos="720"/>
        </w:tabs>
        <w:spacing w:before="0" w:after="0" w:line="288" w:lineRule="auto"/>
        <w:jc w:val="both"/>
        <w:rPr>
          <w:rFonts w:eastAsia="Calibri"/>
          <w:color w:val="auto"/>
          <w:sz w:val="26"/>
          <w:szCs w:val="26"/>
        </w:rPr>
      </w:pPr>
      <w:r w:rsidRPr="008A3822">
        <w:rPr>
          <w:rFonts w:eastAsia="Calibri"/>
          <w:b/>
          <w:color w:val="auto"/>
          <w:sz w:val="26"/>
          <w:szCs w:val="26"/>
        </w:rPr>
        <w:lastRenderedPageBreak/>
        <w:t>Bước 2:</w:t>
      </w:r>
      <w:r w:rsidRPr="008A3822">
        <w:rPr>
          <w:rFonts w:eastAsia="Calibri"/>
          <w:color w:val="auto"/>
          <w:sz w:val="26"/>
          <w:szCs w:val="26"/>
        </w:rPr>
        <w:t xml:space="preserve"> HS trình bày trước lớp, HS khác nhận xét, bổ sung.</w:t>
      </w:r>
    </w:p>
    <w:p w:rsidR="00A0698B" w:rsidRPr="008A3822" w:rsidRDefault="003029F2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rFonts w:eastAsia="Calibri"/>
          <w:b/>
          <w:color w:val="auto"/>
          <w:sz w:val="26"/>
          <w:szCs w:val="26"/>
        </w:rPr>
        <w:t>Bước 3:</w:t>
      </w:r>
      <w:r w:rsidRPr="008A3822">
        <w:rPr>
          <w:rFonts w:eastAsia="Calibri"/>
          <w:color w:val="auto"/>
          <w:sz w:val="26"/>
          <w:szCs w:val="26"/>
        </w:rPr>
        <w:t xml:space="preserve"> GV nhận xét</w:t>
      </w:r>
      <w:r w:rsidRPr="008A3822">
        <w:rPr>
          <w:rFonts w:eastAsia="Calibri"/>
          <w:color w:val="auto"/>
          <w:sz w:val="26"/>
          <w:szCs w:val="26"/>
        </w:rPr>
        <w:t>, dẫn dắt vào bài.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2. Hoạt động: Hình thành kiến thức mới (35 phút)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2.1. Hoạt động 1: </w:t>
      </w:r>
      <w:r w:rsidR="003029F2" w:rsidRPr="008A3822">
        <w:rPr>
          <w:b/>
          <w:color w:val="auto"/>
          <w:sz w:val="26"/>
          <w:szCs w:val="26"/>
        </w:rPr>
        <w:t>Tìm hiểu lớp đất trên bề mặt các lục đị</w:t>
      </w:r>
      <w:r w:rsidR="00332760" w:rsidRPr="008A3822">
        <w:rPr>
          <w:b/>
          <w:color w:val="auto"/>
          <w:sz w:val="26"/>
          <w:szCs w:val="26"/>
        </w:rPr>
        <w:t>a, thành phần và đặt điểm của thổ nhưỡng (15 phút)</w:t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a) Mục đích:</w:t>
      </w:r>
    </w:p>
    <w:p w:rsidR="00A0698B" w:rsidRPr="008A3822" w:rsidRDefault="003029F2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Trình bày được khái niệm lớp đất.</w:t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b) Nội dung:</w:t>
      </w:r>
    </w:p>
    <w:p w:rsidR="00332760" w:rsidRPr="008A3822" w:rsidRDefault="00332760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quan sát hình 66</w:t>
      </w:r>
      <w:r w:rsidR="008A3822" w:rsidRPr="008A3822">
        <w:rPr>
          <w:color w:val="auto"/>
          <w:sz w:val="26"/>
          <w:szCs w:val="26"/>
        </w:rPr>
        <w:t xml:space="preserve"> và đoạn văn bản sgk trang 77</w:t>
      </w:r>
      <w:r w:rsidRPr="008A3822">
        <w:rPr>
          <w:color w:val="auto"/>
          <w:sz w:val="26"/>
          <w:szCs w:val="26"/>
        </w:rPr>
        <w:t xml:space="preserve"> kết hợp với hiểu biết của bản thân để trả lời các câu hỏi.</w:t>
      </w:r>
    </w:p>
    <w:p w:rsidR="006B2DD0" w:rsidRPr="008A3822" w:rsidRDefault="006B2DD0" w:rsidP="008A3822">
      <w:pPr>
        <w:pStyle w:val="ListParagraph"/>
        <w:numPr>
          <w:ilvl w:val="0"/>
          <w:numId w:val="1"/>
        </w:num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i/>
          <w:color w:val="auto"/>
          <w:sz w:val="26"/>
          <w:szCs w:val="26"/>
        </w:rPr>
        <w:t>Nội dung chính</w:t>
      </w:r>
    </w:p>
    <w:p w:rsidR="0033276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1. Lớp đất trên bề mặt lục địa </w:t>
      </w:r>
    </w:p>
    <w:p w:rsidR="006B2DD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Đất (thổ nhưỡng) là lớp vật chất mỏng, vụn bở, bao phủ trên bề mặt các lục địa.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2</w:t>
      </w:r>
      <w:r w:rsidRPr="008A3822">
        <w:rPr>
          <w:b/>
          <w:color w:val="auto"/>
          <w:sz w:val="26"/>
          <w:szCs w:val="26"/>
        </w:rPr>
        <w:t xml:space="preserve">. Thành phần </w:t>
      </w:r>
      <w:r w:rsidRPr="008A3822">
        <w:rPr>
          <w:b/>
          <w:color w:val="auto"/>
          <w:sz w:val="26"/>
          <w:szCs w:val="26"/>
        </w:rPr>
        <w:t>và đặc điểm của thổ nhưỡng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a. Thành phần của đất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 xml:space="preserve">-Thành phần khoáng: chiếm phần lớn </w:t>
      </w:r>
      <w:bookmarkStart w:id="0" w:name="_GoBack"/>
      <w:bookmarkEnd w:id="0"/>
      <w:r w:rsidRPr="008A3822">
        <w:rPr>
          <w:color w:val="auto"/>
          <w:sz w:val="26"/>
          <w:szCs w:val="26"/>
        </w:rPr>
        <w:t>trọng lượng của đất, gồm những hạt khoáng to nhỏ khác nhau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Thành phần hữu cơ: chiếm tỉ lệ nhỏ, tồn tại chủ yếu ở tầng trên cùng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Nước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Không khí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b</w:t>
      </w:r>
      <w:r w:rsidRPr="008A3822">
        <w:rPr>
          <w:b/>
          <w:color w:val="auto"/>
          <w:sz w:val="26"/>
          <w:szCs w:val="26"/>
        </w:rPr>
        <w:t>. Đặc điểm của đất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Độ phì là khả năng cung cấp nước, không khí và các chất cần thiết cho thực vật tồn tại và phát triển.</w:t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c) Sản phẩm:</w:t>
      </w:r>
    </w:p>
    <w:p w:rsidR="00A0698B" w:rsidRPr="008A3822" w:rsidRDefault="00332760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trả lời được các câu hỏi của giáo viên.</w:t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d) Cách thực hiện:</w:t>
      </w:r>
    </w:p>
    <w:p w:rsidR="003029F2" w:rsidRPr="008A3822" w:rsidRDefault="003029F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-90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Bước 1.</w:t>
      </w:r>
      <w:r w:rsidRPr="008A3822">
        <w:rPr>
          <w:color w:val="auto"/>
          <w:sz w:val="26"/>
          <w:szCs w:val="26"/>
        </w:rPr>
        <w:t xml:space="preserve"> </w:t>
      </w:r>
      <w:r w:rsidR="00332760" w:rsidRPr="008A3822">
        <w:rPr>
          <w:color w:val="auto"/>
          <w:sz w:val="26"/>
          <w:szCs w:val="26"/>
        </w:rPr>
        <w:t>Giao nhiệm vụ:  e</w:t>
      </w:r>
      <w:r w:rsidRPr="008A3822">
        <w:rPr>
          <w:color w:val="auto"/>
          <w:sz w:val="26"/>
          <w:szCs w:val="26"/>
        </w:rPr>
        <w:t>m thường thấy đất có ở những đâu?</w:t>
      </w:r>
    </w:p>
    <w:p w:rsidR="0033276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right="-285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 </w:t>
      </w:r>
      <w:r w:rsidRPr="008A3822">
        <w:rPr>
          <w:i/>
          <w:color w:val="auto"/>
          <w:sz w:val="26"/>
          <w:szCs w:val="26"/>
        </w:rPr>
        <w:t>- Quan sát hình vẽ, kết hợp với hiểu biết thực tế của bản thân, em hãy cho biết đất là gì? </w:t>
      </w:r>
    </w:p>
    <w:p w:rsidR="0033276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- Theo em, trong các tầng đất trên, tầng nào quan trọng nhất, có ảnh hưởng nhiều nhất đến sự sinh trưởng và phát triển của thực vật? Vì sao?</w:t>
      </w:r>
    </w:p>
    <w:p w:rsidR="003029F2" w:rsidRPr="008A3822" w:rsidRDefault="003029F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Bướ</w:t>
      </w:r>
      <w:r w:rsidR="00332760" w:rsidRPr="008A3822">
        <w:rPr>
          <w:b/>
          <w:color w:val="auto"/>
          <w:sz w:val="26"/>
          <w:szCs w:val="26"/>
        </w:rPr>
        <w:t>c 2</w:t>
      </w:r>
      <w:r w:rsidRPr="008A3822">
        <w:rPr>
          <w:b/>
          <w:color w:val="auto"/>
          <w:sz w:val="26"/>
          <w:szCs w:val="26"/>
        </w:rPr>
        <w:t>.</w:t>
      </w:r>
      <w:r w:rsidRPr="008A3822">
        <w:rPr>
          <w:color w:val="auto"/>
          <w:sz w:val="26"/>
          <w:szCs w:val="26"/>
        </w:rPr>
        <w:t xml:space="preserve"> HS trả lời. HS khác nhận xét, bổ sung</w:t>
      </w:r>
    </w:p>
    <w:p w:rsidR="0033276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Bước 3: </w:t>
      </w:r>
      <w:r w:rsidRPr="008A3822">
        <w:rPr>
          <w:color w:val="auto"/>
          <w:sz w:val="26"/>
          <w:szCs w:val="26"/>
        </w:rPr>
        <w:t xml:space="preserve">HS đọc SGK cho biết các thành phần của đất? Đặc điểm, vai trò của từng thành phần?  </w:t>
      </w:r>
    </w:p>
    <w:p w:rsidR="003029F2" w:rsidRPr="008A3822" w:rsidRDefault="003029F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Bướ</w:t>
      </w:r>
      <w:r w:rsidR="00332760" w:rsidRPr="008A3822">
        <w:rPr>
          <w:b/>
          <w:color w:val="auto"/>
          <w:sz w:val="26"/>
          <w:szCs w:val="26"/>
        </w:rPr>
        <w:t>c 4</w:t>
      </w:r>
      <w:r w:rsidRPr="008A3822">
        <w:rPr>
          <w:b/>
          <w:color w:val="auto"/>
          <w:sz w:val="26"/>
          <w:szCs w:val="26"/>
        </w:rPr>
        <w:t>.</w:t>
      </w:r>
      <w:r w:rsidRPr="008A3822">
        <w:rPr>
          <w:color w:val="auto"/>
          <w:sz w:val="26"/>
          <w:szCs w:val="26"/>
        </w:rPr>
        <w:t xml:space="preserve">  </w:t>
      </w:r>
      <w:r w:rsidR="00332760" w:rsidRPr="008A3822">
        <w:rPr>
          <w:color w:val="auto"/>
          <w:sz w:val="26"/>
          <w:szCs w:val="26"/>
        </w:rPr>
        <w:t>HS trả lời. HS khác nhận xét, bổ sung</w:t>
      </w:r>
    </w:p>
    <w:p w:rsidR="0033276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Bước 5: </w:t>
      </w:r>
      <w:r w:rsidRPr="008A3822">
        <w:rPr>
          <w:color w:val="auto"/>
          <w:sz w:val="26"/>
          <w:szCs w:val="26"/>
        </w:rPr>
        <w:t>Gv nhận xét chốt ý mở rộng.</w:t>
      </w:r>
    </w:p>
    <w:p w:rsidR="0033276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Độ phì là gì? Con người đã làm gì để tăng độ phì?</w:t>
      </w:r>
    </w:p>
    <w:p w:rsidR="00165BA4" w:rsidRPr="008A3822" w:rsidRDefault="00165BA4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2.2. Hoạt động 2: </w:t>
      </w:r>
      <w:r w:rsidR="00332760" w:rsidRPr="008A3822">
        <w:rPr>
          <w:b/>
          <w:color w:val="auto"/>
          <w:sz w:val="26"/>
          <w:szCs w:val="26"/>
        </w:rPr>
        <w:t>Tìm hiểu thành phần và đặc điểm của thổ nhưỡng (15 phút)</w:t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a) Mục đích:</w:t>
      </w:r>
    </w:p>
    <w:p w:rsidR="00332760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Kể tên  được 5 nhân tố hình thành đất.</w:t>
      </w:r>
    </w:p>
    <w:p w:rsidR="00A0698B" w:rsidRPr="008A3822" w:rsidRDefault="00332760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Trình bày được vai trò của đá mẹ, sinh vật, khí hậu đến quá trình hình thành đất. </w:t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lastRenderedPageBreak/>
        <w:t>b) Nội dung:</w:t>
      </w:r>
    </w:p>
    <w:p w:rsidR="008A3822" w:rsidRPr="008A3822" w:rsidRDefault="008A3822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 xml:space="preserve">- Học sinh </w:t>
      </w:r>
      <w:r w:rsidRPr="008A3822">
        <w:rPr>
          <w:color w:val="auto"/>
          <w:sz w:val="26"/>
          <w:szCs w:val="26"/>
        </w:rPr>
        <w:t>đọc đoạn văn bản sgk trang 78, 79</w:t>
      </w:r>
      <w:r w:rsidRPr="008A3822">
        <w:rPr>
          <w:color w:val="auto"/>
          <w:sz w:val="26"/>
          <w:szCs w:val="26"/>
        </w:rPr>
        <w:t xml:space="preserve"> kết hợp với hiểu biết của bản thân để trả lời các câu hỏi.</w:t>
      </w:r>
    </w:p>
    <w:p w:rsidR="006B2DD0" w:rsidRPr="008A3822" w:rsidRDefault="006B2DD0" w:rsidP="008A3822">
      <w:pPr>
        <w:pStyle w:val="ListParagraph"/>
        <w:numPr>
          <w:ilvl w:val="0"/>
          <w:numId w:val="1"/>
        </w:num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b/>
          <w:i/>
          <w:color w:val="auto"/>
          <w:sz w:val="26"/>
          <w:szCs w:val="26"/>
        </w:rPr>
        <w:t>Nội dung chính</w:t>
      </w:r>
    </w:p>
    <w:p w:rsidR="006B2DD0" w:rsidRPr="008A3822" w:rsidRDefault="008A3822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noProof/>
          <w:color w:val="auto"/>
          <w:sz w:val="26"/>
          <w:szCs w:val="26"/>
        </w:rPr>
        <w:drawing>
          <wp:inline distT="0" distB="0" distL="0" distR="0" wp14:anchorId="20F62DBD" wp14:editId="1F456056">
            <wp:extent cx="5760085" cy="1312033"/>
            <wp:effectExtent l="0" t="0" r="0" b="2540"/>
            <wp:docPr id="1134" name="image48.png" descr="https://docs.google.com/drawings/u/1/d/sTAoaVsxwP4uppvrq5Y5QHQ/image?w=649&amp;h=148&amp;rev=1&amp;ac=1&amp;parent=1xqRziV5_kDzZd8ryLOClsdLNpdD9Cmq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8.png" descr="https://docs.google.com/drawings/u/1/d/sTAoaVsxwP4uppvrq5Y5QHQ/image?w=649&amp;h=148&amp;rev=1&amp;ac=1&amp;parent=1xqRziV5_kDzZd8ryLOClsdLNpdD9Cmq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3120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c) Sản phẩm:</w:t>
      </w:r>
    </w:p>
    <w:p w:rsidR="00A0698B" w:rsidRPr="008A3822" w:rsidRDefault="008A3822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hoàn thành sản phẩm của nhóm mình.</w:t>
      </w:r>
    </w:p>
    <w:p w:rsidR="00A0698B" w:rsidRPr="008A3822" w:rsidRDefault="00A0698B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d) Cách thực hiện:</w:t>
      </w:r>
    </w:p>
    <w:p w:rsidR="008A3822" w:rsidRPr="008A3822" w:rsidRDefault="008A3822" w:rsidP="008A3822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8A3822">
        <w:rPr>
          <w:rFonts w:eastAsia="Calibri"/>
          <w:b/>
          <w:bCs/>
          <w:iCs/>
          <w:color w:val="auto"/>
          <w:sz w:val="26"/>
          <w:szCs w:val="26"/>
        </w:rPr>
        <w:t xml:space="preserve">Bước 1: </w:t>
      </w:r>
      <w:r w:rsidRPr="008A3822">
        <w:rPr>
          <w:rFonts w:eastAsia="Calibri"/>
          <w:bCs/>
          <w:iCs/>
          <w:color w:val="auto"/>
          <w:sz w:val="26"/>
          <w:szCs w:val="26"/>
        </w:rPr>
        <w:t>Giao nhiệm vụ</w:t>
      </w:r>
      <w:r w:rsidRPr="008A3822">
        <w:rPr>
          <w:rFonts w:eastAsia="Calibri"/>
          <w:bCs/>
          <w:iCs/>
          <w:color w:val="auto"/>
          <w:sz w:val="26"/>
          <w:szCs w:val="26"/>
        </w:rPr>
        <w:t>, chia lớp thành 5 nhóm</w:t>
      </w:r>
    </w:p>
    <w:p w:rsidR="008A3822" w:rsidRPr="008A3822" w:rsidRDefault="008A3822" w:rsidP="008A3822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8A3822">
        <w:rPr>
          <w:rFonts w:eastAsia="Calibri"/>
          <w:bCs/>
          <w:iCs/>
          <w:color w:val="auto"/>
          <w:sz w:val="26"/>
          <w:szCs w:val="26"/>
        </w:rPr>
        <w:t>Nhiệm vụ tìm hiểu của từng nhóm. Tìm hiểu tác động của các nhân tố tới việc hình thành đất.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Nhóm 1: Đá mẹ 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Nhóm 2: Sinh vật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Nhóm 3: Khí hậu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Nhóm 4: Địa hình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Nhóm 5: Thời gian </w:t>
      </w:r>
    </w:p>
    <w:p w:rsidR="008A3822" w:rsidRPr="008A3822" w:rsidRDefault="008A3822" w:rsidP="008A3822">
      <w:pPr>
        <w:tabs>
          <w:tab w:val="left" w:pos="720"/>
        </w:tabs>
        <w:spacing w:before="0" w:after="0" w:line="288" w:lineRule="auto"/>
        <w:jc w:val="both"/>
        <w:rPr>
          <w:rFonts w:eastAsia="Calibri"/>
          <w:color w:val="auto"/>
          <w:sz w:val="26"/>
          <w:szCs w:val="26"/>
        </w:rPr>
      </w:pPr>
      <w:r w:rsidRPr="008A3822">
        <w:rPr>
          <w:rFonts w:eastAsia="Calibri"/>
          <w:b/>
          <w:color w:val="auto"/>
          <w:sz w:val="26"/>
          <w:szCs w:val="26"/>
        </w:rPr>
        <w:t>Bước 2:</w:t>
      </w:r>
      <w:r w:rsidRPr="008A3822">
        <w:rPr>
          <w:rFonts w:eastAsia="Calibri"/>
          <w:color w:val="auto"/>
          <w:sz w:val="26"/>
          <w:szCs w:val="26"/>
        </w:rPr>
        <w:t xml:space="preserve"> HS </w:t>
      </w:r>
      <w:r w:rsidRPr="008A3822">
        <w:rPr>
          <w:rFonts w:eastAsia="Calibri"/>
          <w:color w:val="auto"/>
          <w:sz w:val="26"/>
          <w:szCs w:val="26"/>
        </w:rPr>
        <w:t>thảo luận theo nhóm. Trình bày ra giấy A2.</w:t>
      </w:r>
    </w:p>
    <w:p w:rsidR="008A3822" w:rsidRPr="008A3822" w:rsidRDefault="008A3822" w:rsidP="008A3822">
      <w:pPr>
        <w:tabs>
          <w:tab w:val="left" w:pos="720"/>
        </w:tabs>
        <w:spacing w:before="0" w:after="0" w:line="288" w:lineRule="auto"/>
        <w:jc w:val="both"/>
        <w:rPr>
          <w:rFonts w:eastAsia="Calibri"/>
          <w:color w:val="auto"/>
          <w:sz w:val="26"/>
          <w:szCs w:val="26"/>
        </w:rPr>
      </w:pPr>
      <w:r w:rsidRPr="008A3822">
        <w:rPr>
          <w:rFonts w:eastAsia="Calibri"/>
          <w:b/>
          <w:color w:val="auto"/>
          <w:sz w:val="26"/>
          <w:szCs w:val="26"/>
        </w:rPr>
        <w:t xml:space="preserve">Bước 3: </w:t>
      </w:r>
      <w:r w:rsidRPr="008A3822">
        <w:rPr>
          <w:rFonts w:eastAsia="Calibri"/>
          <w:color w:val="auto"/>
          <w:sz w:val="26"/>
          <w:szCs w:val="26"/>
        </w:rPr>
        <w:t>Hs trình bày sản phẩm trước lớp, nhóm khác nhận xét.</w:t>
      </w:r>
    </w:p>
    <w:p w:rsidR="00A0698B" w:rsidRPr="008A3822" w:rsidRDefault="008A3822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rFonts w:eastAsia="Calibri"/>
          <w:b/>
          <w:color w:val="auto"/>
          <w:sz w:val="26"/>
          <w:szCs w:val="26"/>
        </w:rPr>
        <w:t>Bướ</w:t>
      </w:r>
      <w:r w:rsidRPr="008A3822">
        <w:rPr>
          <w:rFonts w:eastAsia="Calibri"/>
          <w:b/>
          <w:color w:val="auto"/>
          <w:sz w:val="26"/>
          <w:szCs w:val="26"/>
        </w:rPr>
        <w:t>c 4</w:t>
      </w:r>
      <w:r w:rsidRPr="008A3822">
        <w:rPr>
          <w:rFonts w:eastAsia="Calibri"/>
          <w:b/>
          <w:color w:val="auto"/>
          <w:sz w:val="26"/>
          <w:szCs w:val="26"/>
        </w:rPr>
        <w:t>:</w:t>
      </w:r>
      <w:r w:rsidRPr="008A3822">
        <w:rPr>
          <w:rFonts w:eastAsia="Calibri"/>
          <w:color w:val="auto"/>
          <w:sz w:val="26"/>
          <w:szCs w:val="26"/>
        </w:rPr>
        <w:t xml:space="preserve"> GV nhận xét, chốt kiến thức.</w:t>
      </w:r>
    </w:p>
    <w:p w:rsidR="00B76D85" w:rsidRPr="008A3822" w:rsidRDefault="00B76D85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3. Hoạt động: Luyện tập (5 phút)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a) Mục đích:</w:t>
      </w:r>
    </w:p>
    <w:p w:rsidR="00B76D85" w:rsidRPr="008A3822" w:rsidRDefault="00B76D85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Củng cố lại nội dung bài học.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b) Nội dung:</w:t>
      </w:r>
    </w:p>
    <w:p w:rsidR="00B76D85" w:rsidRPr="008A3822" w:rsidRDefault="00B76D85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vận dụng kiến thức đã học để trả lời các câu hỏi.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c) Sản phẩm:</w:t>
      </w:r>
    </w:p>
    <w:p w:rsidR="00B76D85" w:rsidRPr="008A3822" w:rsidRDefault="00B76D85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trả lời được các câu hỏi của giáo viên.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d) Cách thực hiện:</w:t>
      </w:r>
    </w:p>
    <w:p w:rsidR="00B76D85" w:rsidRPr="008A3822" w:rsidRDefault="00B76D85" w:rsidP="008A3822">
      <w:pPr>
        <w:spacing w:before="0" w:after="0" w:line="288" w:lineRule="auto"/>
        <w:contextualSpacing/>
        <w:jc w:val="both"/>
        <w:rPr>
          <w:rFonts w:eastAsia="Calibri"/>
          <w:bCs/>
          <w:iCs/>
          <w:color w:val="auto"/>
          <w:sz w:val="26"/>
          <w:szCs w:val="26"/>
        </w:rPr>
      </w:pPr>
      <w:r w:rsidRPr="008A3822">
        <w:rPr>
          <w:rFonts w:eastAsia="Calibri"/>
          <w:b/>
          <w:bCs/>
          <w:iCs/>
          <w:color w:val="auto"/>
          <w:sz w:val="26"/>
          <w:szCs w:val="26"/>
        </w:rPr>
        <w:t xml:space="preserve">Bước 1: </w:t>
      </w:r>
      <w:r w:rsidRPr="008A3822">
        <w:rPr>
          <w:rFonts w:eastAsia="Calibri"/>
          <w:bCs/>
          <w:iCs/>
          <w:color w:val="auto"/>
          <w:sz w:val="26"/>
          <w:szCs w:val="26"/>
        </w:rPr>
        <w:t>Giao nhiệm vụ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Bước 1. GV tổ chức trò chơi: </w:t>
      </w:r>
    </w:p>
    <w:tbl>
      <w:tblPr>
        <w:tblW w:w="9486" w:type="dxa"/>
        <w:tblLayout w:type="fixed"/>
        <w:tblLook w:val="0400" w:firstRow="0" w:lastRow="0" w:firstColumn="0" w:lastColumn="0" w:noHBand="0" w:noVBand="1"/>
      </w:tblPr>
      <w:tblGrid>
        <w:gridCol w:w="4743"/>
        <w:gridCol w:w="4743"/>
      </w:tblGrid>
      <w:tr w:rsidR="008A3822" w:rsidRPr="008A3822" w:rsidTr="00447A79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822" w:rsidRPr="008A3822" w:rsidRDefault="008A3822" w:rsidP="008A3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color w:val="auto"/>
                <w:sz w:val="26"/>
                <w:szCs w:val="26"/>
              </w:rPr>
            </w:pPr>
            <w:r w:rsidRPr="008A3822">
              <w:rPr>
                <w:noProof/>
                <w:color w:val="auto"/>
                <w:sz w:val="26"/>
                <w:szCs w:val="26"/>
              </w:rPr>
              <w:lastRenderedPageBreak/>
              <w:drawing>
                <wp:inline distT="0" distB="0" distL="0" distR="0" wp14:anchorId="438D9151" wp14:editId="290CB49B">
                  <wp:extent cx="2886075" cy="1797050"/>
                  <wp:effectExtent l="0" t="0" r="0" b="0"/>
                  <wp:docPr id="1122" name="image31.png" descr="Slide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png" descr="Slide13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97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822" w:rsidRPr="008A3822" w:rsidRDefault="008A3822" w:rsidP="008A3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color w:val="auto"/>
                <w:sz w:val="26"/>
                <w:szCs w:val="26"/>
              </w:rPr>
            </w:pPr>
            <w:r w:rsidRPr="008A3822">
              <w:rPr>
                <w:noProof/>
                <w:color w:val="auto"/>
                <w:sz w:val="26"/>
                <w:szCs w:val="26"/>
              </w:rPr>
              <w:drawing>
                <wp:inline distT="0" distB="0" distL="0" distR="0" wp14:anchorId="67797287" wp14:editId="392B852D">
                  <wp:extent cx="2886075" cy="1781175"/>
                  <wp:effectExtent l="0" t="0" r="0" b="0"/>
                  <wp:docPr id="1123" name="image37.png" descr="Slide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7.png" descr="Slide14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81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3822" w:rsidRPr="008A3822" w:rsidTr="00447A79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822" w:rsidRPr="008A3822" w:rsidRDefault="008A3822" w:rsidP="008A3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color w:val="auto"/>
                <w:sz w:val="26"/>
                <w:szCs w:val="26"/>
              </w:rPr>
            </w:pPr>
            <w:r w:rsidRPr="008A3822">
              <w:rPr>
                <w:i/>
                <w:noProof/>
                <w:color w:val="auto"/>
                <w:sz w:val="26"/>
                <w:szCs w:val="26"/>
              </w:rPr>
              <w:drawing>
                <wp:inline distT="0" distB="0" distL="0" distR="0" wp14:anchorId="55A0EAE9" wp14:editId="1960C523">
                  <wp:extent cx="2886075" cy="1876425"/>
                  <wp:effectExtent l="0" t="0" r="0" b="0"/>
                  <wp:docPr id="1161" name="image75.png" descr="Slide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5.png" descr="Slide15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876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822" w:rsidRPr="008A3822" w:rsidRDefault="008A3822" w:rsidP="008A3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color w:val="auto"/>
                <w:sz w:val="26"/>
                <w:szCs w:val="26"/>
              </w:rPr>
            </w:pPr>
            <w:r w:rsidRPr="008A3822">
              <w:rPr>
                <w:noProof/>
                <w:color w:val="auto"/>
                <w:sz w:val="26"/>
                <w:szCs w:val="26"/>
              </w:rPr>
              <w:drawing>
                <wp:inline distT="0" distB="0" distL="0" distR="0" wp14:anchorId="3077970C" wp14:editId="76EA7E33">
                  <wp:extent cx="2886075" cy="1788795"/>
                  <wp:effectExtent l="0" t="0" r="0" b="0"/>
                  <wp:docPr id="1164" name="image86.png" descr="Slide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6.png" descr="Slide16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887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3822" w:rsidRPr="008A3822" w:rsidTr="00447A79"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822" w:rsidRPr="008A3822" w:rsidRDefault="008A3822" w:rsidP="008A3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color w:val="auto"/>
                <w:sz w:val="26"/>
                <w:szCs w:val="26"/>
              </w:rPr>
            </w:pPr>
            <w:r w:rsidRPr="008A3822">
              <w:rPr>
                <w:noProof/>
                <w:color w:val="auto"/>
                <w:sz w:val="26"/>
                <w:szCs w:val="26"/>
              </w:rPr>
              <w:drawing>
                <wp:inline distT="0" distB="0" distL="0" distR="0" wp14:anchorId="1CF85860" wp14:editId="7E631970">
                  <wp:extent cx="2504440" cy="1693545"/>
                  <wp:effectExtent l="0" t="0" r="0" b="0"/>
                  <wp:docPr id="1166" name="image87.png" descr="https://lh3.googleusercontent.com/29x7tdnOuY7bw9KwD-nVwhrIAO5yeSIQJ85pX2kuVdLB5aDmFqBMOy_AJ53gFmapmcrfzXs2B8EXsNfhqME_wHQQ9vysLoObosdfZYEDubZdle9lGOod87VuSxx05XIdBKW1_G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7.png" descr="https://lh3.googleusercontent.com/29x7tdnOuY7bw9KwD-nVwhrIAO5yeSIQJ85pX2kuVdLB5aDmFqBMOy_AJ53gFmapmcrfzXs2B8EXsNfhqME_wHQQ9vysLoObosdfZYEDubZdle9lGOod87VuSxx05XIdBKW1_Gc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4440" cy="16935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822" w:rsidRPr="008A3822" w:rsidRDefault="008A3822" w:rsidP="008A3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color w:val="auto"/>
                <w:sz w:val="26"/>
                <w:szCs w:val="26"/>
              </w:rPr>
            </w:pPr>
            <w:r w:rsidRPr="008A3822">
              <w:rPr>
                <w:noProof/>
                <w:color w:val="auto"/>
                <w:sz w:val="26"/>
                <w:szCs w:val="26"/>
              </w:rPr>
              <w:drawing>
                <wp:inline distT="0" distB="0" distL="0" distR="0" wp14:anchorId="3AD3D13A" wp14:editId="6B0E7B81">
                  <wp:extent cx="2886075" cy="1733550"/>
                  <wp:effectExtent l="0" t="0" r="0" b="0"/>
                  <wp:docPr id="1168" name="image84.png" descr="Slide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4.png" descr="Slide18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335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Bước 2: HS động não suy nghĩ và trả lời câu hỏi của HS.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Bước 3. GV nhận xét , khen ngợi HS</w:t>
      </w:r>
    </w:p>
    <w:p w:rsidR="00B76D85" w:rsidRPr="008A3822" w:rsidRDefault="00B76D85" w:rsidP="008A3822">
      <w:pPr>
        <w:spacing w:before="0" w:after="0" w:line="288" w:lineRule="auto"/>
        <w:rPr>
          <w:b/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>4. Hoạt động: Vận dụng (2 phút)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a) Mục đích:</w:t>
      </w:r>
    </w:p>
    <w:p w:rsidR="00B76D85" w:rsidRPr="008A3822" w:rsidRDefault="00B76D85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Vận dụng kiến thức đã học.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b) Nội dung:</w:t>
      </w:r>
    </w:p>
    <w:p w:rsidR="00B76D85" w:rsidRPr="008A3822" w:rsidRDefault="00B76D85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Vận dụng kiến thức đã học để trả lời các vấn đề liên quan.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c) Sản phẩm:</w:t>
      </w:r>
    </w:p>
    <w:p w:rsidR="00B76D85" w:rsidRPr="008A3822" w:rsidRDefault="00B76D85" w:rsidP="008A3822">
      <w:pPr>
        <w:spacing w:before="0" w:after="0" w:line="288" w:lineRule="auto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Học sinh ghi ra giấy được câu trả lời của câu hỏi.</w:t>
      </w:r>
    </w:p>
    <w:p w:rsidR="00B76D85" w:rsidRPr="008A3822" w:rsidRDefault="00B76D85" w:rsidP="008A3822">
      <w:pPr>
        <w:spacing w:before="0" w:after="0" w:line="288" w:lineRule="auto"/>
        <w:rPr>
          <w:i/>
          <w:color w:val="auto"/>
          <w:sz w:val="26"/>
          <w:szCs w:val="26"/>
        </w:rPr>
      </w:pPr>
      <w:r w:rsidRPr="008A3822">
        <w:rPr>
          <w:i/>
          <w:color w:val="auto"/>
          <w:sz w:val="26"/>
          <w:szCs w:val="26"/>
        </w:rPr>
        <w:t>d) Cách thực hiện: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right="306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Bước 1. </w:t>
      </w:r>
      <w:r w:rsidRPr="008A3822">
        <w:rPr>
          <w:color w:val="auto"/>
          <w:sz w:val="26"/>
          <w:szCs w:val="26"/>
        </w:rPr>
        <w:t>GV yêu cầu HS về nhà tìm hiểu: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right="306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>- Tìm những giải pháp nhằm nâng cao độ phì cho đất. 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right="306"/>
        <w:rPr>
          <w:color w:val="auto"/>
          <w:sz w:val="26"/>
          <w:szCs w:val="26"/>
        </w:rPr>
      </w:pPr>
      <w:r w:rsidRPr="008A3822">
        <w:rPr>
          <w:color w:val="auto"/>
          <w:sz w:val="26"/>
          <w:szCs w:val="26"/>
        </w:rPr>
        <w:t xml:space="preserve">- Yêu cầu hs học bài ở nhà, trả lời các câu hỏi </w:t>
      </w:r>
      <w:r w:rsidRPr="008A3822">
        <w:rPr>
          <w:smallCaps/>
          <w:color w:val="auto"/>
          <w:sz w:val="26"/>
          <w:szCs w:val="26"/>
        </w:rPr>
        <w:t>SGK.</w:t>
      </w:r>
    </w:p>
    <w:p w:rsidR="008A3822" w:rsidRPr="008A3822" w:rsidRDefault="008A3822" w:rsidP="008A382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right="306"/>
        <w:rPr>
          <w:color w:val="auto"/>
          <w:sz w:val="26"/>
          <w:szCs w:val="26"/>
        </w:rPr>
      </w:pPr>
      <w:r w:rsidRPr="008A3822">
        <w:rPr>
          <w:b/>
          <w:color w:val="auto"/>
          <w:sz w:val="26"/>
          <w:szCs w:val="26"/>
        </w:rPr>
        <w:t xml:space="preserve">Bước 2. </w:t>
      </w:r>
      <w:r w:rsidRPr="008A3822">
        <w:rPr>
          <w:color w:val="auto"/>
          <w:sz w:val="26"/>
          <w:szCs w:val="26"/>
        </w:rPr>
        <w:t>HS tiếp nhận nhiệm vụ về nhà</w:t>
      </w:r>
    </w:p>
    <w:p w:rsidR="0035704A" w:rsidRPr="008A3822" w:rsidRDefault="0035704A" w:rsidP="008A3822">
      <w:pPr>
        <w:spacing w:before="0" w:after="0" w:line="288" w:lineRule="auto"/>
        <w:rPr>
          <w:color w:val="auto"/>
          <w:sz w:val="26"/>
          <w:szCs w:val="26"/>
        </w:rPr>
      </w:pPr>
    </w:p>
    <w:sectPr w:rsidR="0035704A" w:rsidRPr="008A3822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6444C"/>
    <w:multiLevelType w:val="hybridMultilevel"/>
    <w:tmpl w:val="CCE04C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BA4"/>
    <w:rsid w:val="00165BA4"/>
    <w:rsid w:val="002B1050"/>
    <w:rsid w:val="003029F2"/>
    <w:rsid w:val="00332760"/>
    <w:rsid w:val="0035704A"/>
    <w:rsid w:val="006B2DD0"/>
    <w:rsid w:val="008A3822"/>
    <w:rsid w:val="00A0698B"/>
    <w:rsid w:val="00B76D85"/>
    <w:rsid w:val="00B9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496493"/>
  <w15:chartTrackingRefBased/>
  <w15:docId w15:val="{53E45FCB-BAE8-4A2A-9E74-3E373B32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Vu</dc:creator>
  <cp:keywords/>
  <dc:description/>
  <cp:lastModifiedBy>Phong Vu</cp:lastModifiedBy>
  <cp:revision>7</cp:revision>
  <dcterms:created xsi:type="dcterms:W3CDTF">2020-11-15T12:32:00Z</dcterms:created>
  <dcterms:modified xsi:type="dcterms:W3CDTF">2020-11-24T00:58:00Z</dcterms:modified>
</cp:coreProperties>
</file>